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</w:tabs>
        <w:spacing w:line="240" w:lineRule="auto"/>
        <w:ind w:left="-283.46456692913375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Программа проведения </w:t>
      </w:r>
    </w:p>
    <w:p w:rsidR="00000000" w:rsidDel="00000000" w:rsidP="00000000" w:rsidRDefault="00000000" w:rsidRPr="00000000" w14:paraId="00000002">
      <w:pPr>
        <w:tabs>
          <w:tab w:val="left" w:leader="none" w:pos="708"/>
        </w:tabs>
        <w:spacing w:line="240" w:lineRule="auto"/>
        <w:ind w:left="-283.46456692913375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XXXII Международной олимпиады школьников “Туймаада”</w:t>
      </w:r>
    </w:p>
    <w:p w:rsidR="00000000" w:rsidDel="00000000" w:rsidP="00000000" w:rsidRDefault="00000000" w:rsidRPr="00000000" w14:paraId="00000003">
      <w:pPr>
        <w:tabs>
          <w:tab w:val="left" w:leader="none" w:pos="708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 математике, физике, химии и информатике имени М.А. Алексеева</w:t>
      </w:r>
    </w:p>
    <w:p w:rsidR="00000000" w:rsidDel="00000000" w:rsidP="00000000" w:rsidRDefault="00000000" w:rsidRPr="00000000" w14:paraId="00000004">
      <w:pPr>
        <w:spacing w:line="240" w:lineRule="auto"/>
        <w:ind w:left="2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6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5640"/>
        <w:gridCol w:w="3015"/>
        <w:tblGridChange w:id="0">
          <w:tblGrid>
            <w:gridCol w:w="1605"/>
            <w:gridCol w:w="5640"/>
            <w:gridCol w:w="301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местное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d0e0e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d0e0e3" w:val="clear"/>
                <w:rtl w:val="0"/>
              </w:rPr>
              <w:t xml:space="preserve">(GMT+9)</w:t>
            </w:r>
          </w:p>
        </w:tc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 проведения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d9d2e9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ИЮЛЯ, среда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дня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Прибытие и заезд участников из других регионов РФ, стран, экспертов, трансфер.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и аккредитация очных участников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 по ТБ и ПБ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Жилой корпус №2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 РС(Я)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Хангаласский улус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Чапаево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14:00-15:00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15:00-19:00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Экскурсионная программа участников - гостей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Якутск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Прибытие и заезд участников РС(Я).</w:t>
              <w:br w:type="textWrapping"/>
              <w:t xml:space="preserve">Аккредитация, инструктаж по ТБ и ПБ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19:00-20:00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20:00-21:00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команд, вечер знакомств с подключением дистанционных участников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ктовый зал УЛК (учебно-лабораторный корпус) Тема: Презентация команд / Team presentation</w:t>
            </w:r>
          </w:p>
          <w:p w:rsidR="00000000" w:rsidDel="00000000" w:rsidP="00000000" w:rsidRDefault="00000000" w:rsidRPr="00000000" w14:paraId="00000024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Время: 2 июля 2025 08:00 PM Якутск</w:t>
            </w:r>
          </w:p>
          <w:p w:rsidR="00000000" w:rsidDel="00000000" w:rsidP="00000000" w:rsidRDefault="00000000" w:rsidRPr="00000000" w14:paraId="00000025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26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https://us06web.zoom.us/j/87474674884?pwd=RKiq6JbsNqWrCuOaaaN9ZdhhTTSWcS.1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Идентификатор конференции: 874 7467 4884</w:t>
            </w:r>
          </w:p>
          <w:p w:rsidR="00000000" w:rsidDel="00000000" w:rsidP="00000000" w:rsidRDefault="00000000" w:rsidRPr="00000000" w14:paraId="00000029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доступа: 622578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d9d2e9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ИЮЛЯ, четверг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09:00-10:00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10:00-10:45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Научно-популярная лекция.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Профориентационное мероприятие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СВФУ им. М.К. Аммосова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 УЛК/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коворкинг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 биорезонанс организма на комплексно- программном аппарате Webwellness для участников по математике, химии, информатике. (Желающим заранее заполнить заявку по ссылке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https://forms.gle/TdayctTMzdsLPyUEA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 </w:t>
              <w:br w:type="textWrapping"/>
              <w:t xml:space="preserve">Посещение соляной комнаты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14:00-15:30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Прибытие и заезд экспертов, организаторов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№2, Билим - парк, УЛК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16:00-17:00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Церемония открытия с дистанционным подключением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 УЛК Подключение через Zoom: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https://us06web.zoom.us/j/84688881793?pwd=i2RJpFAznfhMgOi17mJBEuzgDF1h0N.1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Идентификатор конференции: 846 8888 1793</w:t>
            </w:r>
          </w:p>
          <w:p w:rsidR="00000000" w:rsidDel="00000000" w:rsidP="00000000" w:rsidRDefault="00000000" w:rsidRPr="00000000" w14:paraId="00000046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доступа: 328452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Установочные семинары,</w:t>
            </w:r>
          </w:p>
          <w:p w:rsidR="00000000" w:rsidDel="00000000" w:rsidP="00000000" w:rsidRDefault="00000000" w:rsidRPr="00000000" w14:paraId="00000049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с техническим регламентом по предметам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физика (актовый зал УК), математика (каб. 11 УК), химия (каб. 3 УК)</w:t>
            </w:r>
          </w:p>
          <w:p w:rsidR="00000000" w:rsidDel="00000000" w:rsidP="00000000" w:rsidRDefault="00000000" w:rsidRPr="00000000" w14:paraId="0000004B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подключением дистанционных участников </w:t>
              <w:br w:type="textWrapping"/>
              <w:t xml:space="preserve">Подключиться к конференции Zoom</w:t>
            </w:r>
          </w:p>
          <w:p w:rsidR="00000000" w:rsidDel="00000000" w:rsidP="00000000" w:rsidRDefault="00000000" w:rsidRPr="00000000" w14:paraId="0000004C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https://us06web.zoom.us/j/83577274827?pwd=C6ON6Qb1RX3KXK4x8mbQVeJKjZHQ4x.1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Идентификатор конференции: 835 7727 4827</w:t>
            </w:r>
          </w:p>
          <w:p w:rsidR="00000000" w:rsidDel="00000000" w:rsidP="00000000" w:rsidRDefault="00000000" w:rsidRPr="00000000" w14:paraId="0000004E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доступа: 348469</w:t>
            </w:r>
          </w:p>
          <w:p w:rsidR="00000000" w:rsidDel="00000000" w:rsidP="00000000" w:rsidRDefault="00000000" w:rsidRPr="00000000" w14:paraId="0000004F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19:00-20:00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20:15-21:00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 системы прокторинга.</w:t>
            </w:r>
          </w:p>
          <w:p w:rsidR="00000000" w:rsidDel="00000000" w:rsidP="00000000" w:rsidRDefault="00000000" w:rsidRPr="00000000" w14:paraId="00000055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Пробный тур по информатике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302 каб. УЛК</w:t>
            </w:r>
          </w:p>
          <w:p w:rsidR="00000000" w:rsidDel="00000000" w:rsidP="00000000" w:rsidRDefault="00000000" w:rsidRPr="00000000" w14:paraId="00000057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подключением дистанционных участников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вечернее 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Активности по желанию: спортивные площадки, коворкинг, фаблаб, соляная комната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корпуса МАН РС(Я)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d9d2e9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ИЮЛЯ, пятница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для участников по физике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9:00-10:00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Олимпиада по физике: первый день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обеда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олимпиаде, отдых (по желанию)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13:30-14:30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15:00-20:00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Олимпиада: первый день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- УК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 - УЛК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- УЛК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20:00-21:00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вечернее 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Активности по желанию: спортивные площадки, коворкинг, фаблаб, соляная комната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корпуса МАН РС(Я)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d9d2e9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ИЮЛЯ, суббота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для участников по физике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9:00-10:00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Олимпиада по физике: второй день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дня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Отъезд участников по предмету “Химия”, подготовка к олимпиаде, свободное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15:00-20:00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Олимпиада: второй день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- УК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- УЛК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15:00-18:00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 биорезонанс организма на комплексно- программном аппарате Webwellness для участников по физике. (Желающим заранее заполнить заявку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https://forms.gle/TdayctTMzdsLPyUEA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) </w:t>
              <w:br w:type="textWrapping"/>
              <w:t xml:space="preserve">Посещение соляной комнаты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20:00-21:00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вечернее 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Активности по желанию: спортивные площадки, коворкинг, фаблаб, соляная комната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корпуса МАН РС(Я)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d9d2e9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 ИЮЛЯ, воскресенье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7:30-09:00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08:00-16:00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для приезжих участников и руководителей на ледник “Булуус”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дня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Отъезд участников РС(Я) по предметам “Математика”, “Информатика”. 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Олимпиада: проверка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МАН/дистанционно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17:00-19:00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Деловое мероприятие для руководителей команд ITO, Science Fair в формате Ed Crunch “Космические технологии: образовательные проекты для школьников”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 УЛК </w:t>
            </w:r>
          </w:p>
          <w:p w:rsidR="00000000" w:rsidDel="00000000" w:rsidP="00000000" w:rsidRDefault="00000000" w:rsidRPr="00000000" w14:paraId="000000A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 через  Zoom: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https://us06web.zoom.us/j/86010698278?pwd=kBad4DZ13YrUa07ljzzU5FDE5tFMuF.1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19:00-19:30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Разбор задач и предварительные итоги по физике и химии. Прием заявлений на апелляцию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МАН/дистанционно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экспертов Международной школьной научной конференции-конкурса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 УЛК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21:00-22:30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Вечер культур (совместно с участниками конференции конкурса Science Fair) 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 УЛК с дистанционным подключением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вечернее 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Активности по желанию: спортивные площадки, коворкинг, фаблаб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корпуса МАН РС(Я)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d9d2e9" w:val="clear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  ИЮЛЯ,  понедельник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08:30-09:00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Олимпиада: проверка работ по математике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МАН/дистанционно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Апелляция по физике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Отъезд участников РС(Я)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12:30-13:30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 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13:00 - 19:00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для приезжих участников и руководителей в музеи г.Якутска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19:00-19:30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Апелляция по химии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дистанционно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вечернее 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Активности по желанию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УЛК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d9d2e9" w:val="clear"/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ИЮЛЯ, вторник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дня по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Отъезд участников, экспертов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ЖК №2, билим - парк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08:30-09:00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Олимпиада: проверка работ по математике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МАН/дистанционно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Разбор олимпиадных заданий, предварительные итоги по математике,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информатике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дистанционно/ на сайте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15:00-18:00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Прием заявлений на апелляцию по математике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и информатике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дистанционно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19:00-19:30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ЖК№2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21:00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Рассмотрение заявлений на апелляцию по математике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информатике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Апелляция по математике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 информатике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дистанционно</w:t>
            </w:r>
          </w:p>
          <w:p w:rsidR="00000000" w:rsidDel="00000000" w:rsidP="00000000" w:rsidRDefault="00000000" w:rsidRPr="00000000" w14:paraId="000000F9">
            <w:pPr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(ссылки будут доступны в день проведения)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d9d2e9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 ИЮЛЯ, среда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отдельному графику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Отъезд экспертов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d9d2e9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ИЮЛЯ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четверг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Закрытие Олимпиады. Награждение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дистанционно</w:t>
            </w:r>
          </w:p>
          <w:p w:rsidR="00000000" w:rsidDel="00000000" w:rsidP="00000000" w:rsidRDefault="00000000" w:rsidRPr="00000000" w14:paraId="00000106">
            <w:pPr>
              <w:spacing w:after="16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будет доступна 10 июля</w:t>
            </w:r>
          </w:p>
        </w:tc>
      </w:tr>
    </w:tbl>
    <w:p w:rsidR="00000000" w:rsidDel="00000000" w:rsidP="00000000" w:rsidRDefault="00000000" w:rsidRPr="00000000" w14:paraId="00000107">
      <w:pPr>
        <w:tabs>
          <w:tab w:val="left" w:leader="none" w:pos="708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TdayctTMzdsLPyUEA" TargetMode="External"/><Relationship Id="rId10" Type="http://schemas.openxmlformats.org/officeDocument/2006/relationships/hyperlink" Target="https://us06web.zoom.us/j/83577274827?pwd=C6ON6Qb1RX3KXK4x8mbQVeJKjZHQ4x.1" TargetMode="External"/><Relationship Id="rId12" Type="http://schemas.openxmlformats.org/officeDocument/2006/relationships/hyperlink" Target="https://us06web.zoom.us/j/86010698278?pwd=kBad4DZ13YrUa07ljzzU5FDE5tFMuF.1" TargetMode="External"/><Relationship Id="rId9" Type="http://schemas.openxmlformats.org/officeDocument/2006/relationships/hyperlink" Target="https://us06web.zoom.us/j/84688881793?pwd=i2RJpFAznfhMgOi17mJBEuzgDF1h0N.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7474674884?pwd=RKiq6JbsNqWrCuOaaaN9ZdhhTTSWcS.1" TargetMode="External"/><Relationship Id="rId8" Type="http://schemas.openxmlformats.org/officeDocument/2006/relationships/hyperlink" Target="https://forms.gle/TdayctTMzdsLPyU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ho7hW5e9oALeHxzmIqRzWfPOg==">CgMxLjA4AHIhMXBMMHEybTd6WEdJejZ0QmE2X05FdkU2XzBOel9LZHVf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